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06CF" w14:textId="77777777" w:rsidR="00C31B04" w:rsidRPr="008872EF" w:rsidRDefault="008872EF">
      <w:pPr>
        <w:rPr>
          <w:rFonts w:ascii="Times New Roman" w:hAnsi="Times New Roman" w:cs="Times New Roman"/>
          <w:sz w:val="24"/>
          <w:szCs w:val="24"/>
        </w:rPr>
      </w:pPr>
      <w:r w:rsidRPr="008872EF">
        <w:rPr>
          <w:rFonts w:ascii="Times New Roman" w:hAnsi="Times New Roman" w:cs="Times New Roman"/>
          <w:sz w:val="24"/>
          <w:szCs w:val="24"/>
        </w:rPr>
        <w:t>Investigative Lesson</w:t>
      </w:r>
    </w:p>
    <w:p w14:paraId="14EDF7C3" w14:textId="77777777" w:rsidR="008872EF" w:rsidRDefault="008872EF">
      <w:pPr>
        <w:rPr>
          <w:rFonts w:ascii="Times New Roman" w:hAnsi="Times New Roman" w:cs="Times New Roman"/>
          <w:sz w:val="24"/>
          <w:szCs w:val="24"/>
        </w:rPr>
      </w:pPr>
      <w:r w:rsidRPr="008872EF">
        <w:rPr>
          <w:rFonts w:ascii="Times New Roman" w:hAnsi="Times New Roman" w:cs="Times New Roman"/>
          <w:sz w:val="24"/>
          <w:szCs w:val="24"/>
        </w:rPr>
        <w:t>This lesson will build upon the skills learned in the two day 5E lesson plan and broaden the scope of these skills to accomplish more of the overall project.</w:t>
      </w:r>
    </w:p>
    <w:p w14:paraId="0846AF09" w14:textId="77777777" w:rsidR="008872EF" w:rsidRDefault="008872EF">
      <w:pPr>
        <w:rPr>
          <w:rFonts w:ascii="Times New Roman" w:hAnsi="Times New Roman" w:cs="Times New Roman"/>
          <w:sz w:val="24"/>
          <w:szCs w:val="24"/>
        </w:rPr>
      </w:pPr>
      <w:r>
        <w:rPr>
          <w:rFonts w:ascii="Times New Roman" w:hAnsi="Times New Roman" w:cs="Times New Roman"/>
          <w:sz w:val="24"/>
          <w:szCs w:val="24"/>
        </w:rPr>
        <w:t>Engagement: The students will be i</w:t>
      </w:r>
      <w:r w:rsidRPr="008872EF">
        <w:rPr>
          <w:rFonts w:ascii="Times New Roman" w:hAnsi="Times New Roman" w:cs="Times New Roman"/>
          <w:sz w:val="24"/>
          <w:szCs w:val="24"/>
        </w:rPr>
        <w:t>ntroduc</w:t>
      </w:r>
      <w:r>
        <w:rPr>
          <w:rFonts w:ascii="Times New Roman" w:hAnsi="Times New Roman" w:cs="Times New Roman"/>
          <w:sz w:val="24"/>
          <w:szCs w:val="24"/>
        </w:rPr>
        <w:t>ed</w:t>
      </w:r>
      <w:r w:rsidRPr="008872EF">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Pr="008872EF">
        <w:rPr>
          <w:rFonts w:ascii="Times New Roman" w:hAnsi="Times New Roman" w:cs="Times New Roman"/>
          <w:sz w:val="24"/>
          <w:szCs w:val="24"/>
        </w:rPr>
        <w:t xml:space="preserve"> laptops/computers. </w:t>
      </w:r>
      <w:r>
        <w:rPr>
          <w:rFonts w:ascii="Times New Roman" w:hAnsi="Times New Roman" w:cs="Times New Roman"/>
          <w:sz w:val="24"/>
          <w:szCs w:val="24"/>
        </w:rPr>
        <w:t>They will be g</w:t>
      </w:r>
      <w:r w:rsidRPr="008872EF">
        <w:rPr>
          <w:rFonts w:ascii="Times New Roman" w:hAnsi="Times New Roman" w:cs="Times New Roman"/>
          <w:sz w:val="24"/>
          <w:szCs w:val="24"/>
        </w:rPr>
        <w:t>ive</w:t>
      </w:r>
      <w:r>
        <w:rPr>
          <w:rFonts w:ascii="Times New Roman" w:hAnsi="Times New Roman" w:cs="Times New Roman"/>
          <w:sz w:val="24"/>
          <w:szCs w:val="24"/>
        </w:rPr>
        <w:t>n a</w:t>
      </w:r>
      <w:r w:rsidRPr="008872EF">
        <w:rPr>
          <w:rFonts w:ascii="Times New Roman" w:hAnsi="Times New Roman" w:cs="Times New Roman"/>
          <w:sz w:val="24"/>
          <w:szCs w:val="24"/>
        </w:rPr>
        <w:t xml:space="preserve"> website that ha</w:t>
      </w:r>
      <w:r>
        <w:rPr>
          <w:rFonts w:ascii="Times New Roman" w:hAnsi="Times New Roman" w:cs="Times New Roman"/>
          <w:sz w:val="24"/>
          <w:szCs w:val="24"/>
        </w:rPr>
        <w:t>s specific heats of some foods, but a</w:t>
      </w:r>
      <w:r w:rsidRPr="008872EF">
        <w:rPr>
          <w:rFonts w:ascii="Times New Roman" w:hAnsi="Times New Roman" w:cs="Times New Roman"/>
          <w:sz w:val="24"/>
          <w:szCs w:val="24"/>
        </w:rPr>
        <w:t>dditional websites will have to be found</w:t>
      </w:r>
      <w:r>
        <w:rPr>
          <w:rFonts w:ascii="Times New Roman" w:hAnsi="Times New Roman" w:cs="Times New Roman"/>
          <w:sz w:val="24"/>
          <w:szCs w:val="24"/>
        </w:rPr>
        <w:t>.</w:t>
      </w:r>
      <w:r w:rsidR="00974BA9">
        <w:rPr>
          <w:rFonts w:ascii="Times New Roman" w:hAnsi="Times New Roman" w:cs="Times New Roman"/>
          <w:sz w:val="24"/>
          <w:szCs w:val="24"/>
        </w:rPr>
        <w:t xml:space="preserve"> The website that will be given is </w:t>
      </w:r>
      <w:hyperlink r:id="rId5" w:history="1">
        <w:r w:rsidR="00974BA9" w:rsidRPr="002D15E5">
          <w:rPr>
            <w:rStyle w:val="Hyperlink"/>
            <w:rFonts w:ascii="Times New Roman" w:hAnsi="Times New Roman" w:cs="Times New Roman"/>
            <w:sz w:val="24"/>
            <w:szCs w:val="24"/>
          </w:rPr>
          <w:t>http://www.engineeringtoolbox.com/specific-heat-capacity-food-d_295.html</w:t>
        </w:r>
      </w:hyperlink>
      <w:r w:rsidR="00974BA9">
        <w:rPr>
          <w:rFonts w:ascii="Times New Roman" w:hAnsi="Times New Roman" w:cs="Times New Roman"/>
          <w:sz w:val="24"/>
          <w:szCs w:val="24"/>
        </w:rPr>
        <w:t xml:space="preserve">. </w:t>
      </w:r>
    </w:p>
    <w:p w14:paraId="1AB5B2C8" w14:textId="77777777" w:rsidR="008872EF" w:rsidRDefault="008872EF">
      <w:pPr>
        <w:rPr>
          <w:rFonts w:ascii="Times New Roman" w:hAnsi="Times New Roman" w:cs="Times New Roman"/>
          <w:sz w:val="24"/>
          <w:szCs w:val="24"/>
        </w:rPr>
      </w:pPr>
      <w:r>
        <w:rPr>
          <w:rFonts w:ascii="Times New Roman" w:hAnsi="Times New Roman" w:cs="Times New Roman"/>
          <w:sz w:val="24"/>
          <w:szCs w:val="24"/>
        </w:rPr>
        <w:t>Exploration: Students will p</w:t>
      </w:r>
      <w:r w:rsidRPr="008872EF">
        <w:rPr>
          <w:rFonts w:ascii="Times New Roman" w:hAnsi="Times New Roman" w:cs="Times New Roman"/>
          <w:sz w:val="24"/>
          <w:szCs w:val="24"/>
        </w:rPr>
        <w:t xml:space="preserve">ick </w:t>
      </w:r>
      <w:r>
        <w:rPr>
          <w:rFonts w:ascii="Times New Roman" w:hAnsi="Times New Roman" w:cs="Times New Roman"/>
          <w:sz w:val="24"/>
          <w:szCs w:val="24"/>
        </w:rPr>
        <w:t xml:space="preserve">the </w:t>
      </w:r>
      <w:r w:rsidRPr="008872EF">
        <w:rPr>
          <w:rFonts w:ascii="Times New Roman" w:hAnsi="Times New Roman" w:cs="Times New Roman"/>
          <w:sz w:val="24"/>
          <w:szCs w:val="24"/>
        </w:rPr>
        <w:t xml:space="preserve">exact recipes for the </w:t>
      </w:r>
      <w:proofErr w:type="gramStart"/>
      <w:r w:rsidRPr="008872EF">
        <w:rPr>
          <w:rFonts w:ascii="Times New Roman" w:hAnsi="Times New Roman" w:cs="Times New Roman"/>
          <w:sz w:val="24"/>
          <w:szCs w:val="24"/>
        </w:rPr>
        <w:t>three course</w:t>
      </w:r>
      <w:proofErr w:type="gramEnd"/>
      <w:r w:rsidRPr="008872EF">
        <w:rPr>
          <w:rFonts w:ascii="Times New Roman" w:hAnsi="Times New Roman" w:cs="Times New Roman"/>
          <w:sz w:val="24"/>
          <w:szCs w:val="24"/>
        </w:rPr>
        <w:t xml:space="preserve"> meal (type of chicken, seasoning for meatballs, seasoning for plantains). </w:t>
      </w:r>
      <w:r>
        <w:rPr>
          <w:rFonts w:ascii="Times New Roman" w:hAnsi="Times New Roman" w:cs="Times New Roman"/>
          <w:sz w:val="24"/>
          <w:szCs w:val="24"/>
        </w:rPr>
        <w:t>They will research and i</w:t>
      </w:r>
      <w:r w:rsidRPr="008872EF">
        <w:rPr>
          <w:rFonts w:ascii="Times New Roman" w:hAnsi="Times New Roman" w:cs="Times New Roman"/>
          <w:sz w:val="24"/>
          <w:szCs w:val="24"/>
        </w:rPr>
        <w:t>dentify t</w:t>
      </w:r>
      <w:r w:rsidR="00974BA9">
        <w:rPr>
          <w:rFonts w:ascii="Times New Roman" w:hAnsi="Times New Roman" w:cs="Times New Roman"/>
          <w:sz w:val="24"/>
          <w:szCs w:val="24"/>
        </w:rPr>
        <w:t xml:space="preserve">he specific heat of these foods, which may depend on what recipe they decide to use. About midway through this, the teacher will stop the students and ask them “What are you doing and why?” The students will then respond in a </w:t>
      </w:r>
      <w:proofErr w:type="gramStart"/>
      <w:r w:rsidR="00974BA9">
        <w:rPr>
          <w:rFonts w:ascii="Times New Roman" w:hAnsi="Times New Roman" w:cs="Times New Roman"/>
          <w:sz w:val="24"/>
          <w:szCs w:val="24"/>
        </w:rPr>
        <w:t>one minute</w:t>
      </w:r>
      <w:proofErr w:type="gramEnd"/>
      <w:r w:rsidR="00974BA9">
        <w:rPr>
          <w:rFonts w:ascii="Times New Roman" w:hAnsi="Times New Roman" w:cs="Times New Roman"/>
          <w:sz w:val="24"/>
          <w:szCs w:val="24"/>
        </w:rPr>
        <w:t xml:space="preserve"> paper and turn it in. A few responses will be read shared with the class.</w:t>
      </w:r>
    </w:p>
    <w:p w14:paraId="47985336" w14:textId="0AEA32C8" w:rsidR="008872EF" w:rsidRPr="009F572F" w:rsidRDefault="008872EF">
      <w:pPr>
        <w:rPr>
          <w:rFonts w:ascii="Times New Roman" w:hAnsi="Times New Roman" w:cs="Times New Roman"/>
          <w:sz w:val="24"/>
          <w:szCs w:val="24"/>
        </w:rPr>
      </w:pPr>
      <w:r>
        <w:rPr>
          <w:rFonts w:ascii="Times New Roman" w:hAnsi="Times New Roman" w:cs="Times New Roman"/>
          <w:sz w:val="24"/>
          <w:szCs w:val="24"/>
        </w:rPr>
        <w:t xml:space="preserve">Explanation: </w:t>
      </w:r>
      <w:r w:rsidR="00974BA9">
        <w:rPr>
          <w:rFonts w:ascii="Times New Roman" w:hAnsi="Times New Roman" w:cs="Times New Roman"/>
          <w:sz w:val="24"/>
          <w:szCs w:val="24"/>
        </w:rPr>
        <w:t>Students will use the specific heats of the food</w:t>
      </w:r>
      <w:r w:rsidRPr="008872EF">
        <w:rPr>
          <w:rFonts w:ascii="Times New Roman" w:hAnsi="Times New Roman" w:cs="Times New Roman"/>
          <w:sz w:val="24"/>
          <w:szCs w:val="24"/>
        </w:rPr>
        <w:t>s to calculate the heat needed for t</w:t>
      </w:r>
      <w:r>
        <w:rPr>
          <w:rFonts w:ascii="Times New Roman" w:hAnsi="Times New Roman" w:cs="Times New Roman"/>
          <w:sz w:val="24"/>
          <w:szCs w:val="24"/>
        </w:rPr>
        <w:t xml:space="preserve">he food to be considered edible, keeping in mind the change in temperature that must occur for the </w:t>
      </w:r>
      <w:r w:rsidRPr="009F572F">
        <w:rPr>
          <w:rFonts w:ascii="Times New Roman" w:hAnsi="Times New Roman" w:cs="Times New Roman"/>
          <w:sz w:val="24"/>
          <w:szCs w:val="24"/>
        </w:rPr>
        <w:t>food to be considered edible.</w:t>
      </w:r>
      <w:r w:rsidR="00974BA9" w:rsidRPr="009F572F">
        <w:rPr>
          <w:rFonts w:ascii="Times New Roman" w:hAnsi="Times New Roman" w:cs="Times New Roman"/>
          <w:sz w:val="24"/>
          <w:szCs w:val="24"/>
        </w:rPr>
        <w:t xml:space="preserve"> The temperature that must be reached for the food to be considered edible is 165 </w:t>
      </w:r>
      <w:r w:rsidR="00974BA9" w:rsidRPr="009F572F">
        <w:rPr>
          <w:rFonts w:ascii="Times New Roman" w:hAnsi="Times New Roman" w:cs="Times New Roman"/>
          <w:color w:val="000000"/>
          <w:sz w:val="24"/>
          <w:szCs w:val="24"/>
        </w:rPr>
        <w:t>°</w:t>
      </w:r>
      <w:r w:rsidR="00974BA9" w:rsidRPr="009F572F">
        <w:rPr>
          <w:rFonts w:ascii="Times New Roman" w:hAnsi="Times New Roman" w:cs="Times New Roman"/>
          <w:color w:val="000000"/>
          <w:sz w:val="24"/>
          <w:szCs w:val="24"/>
        </w:rPr>
        <w:t>F, which would have to be converted to about 73.9 °C. As the students are working on calculations, the teacher will walk around and make sure that all students</w:t>
      </w:r>
      <w:r w:rsidR="009F572F">
        <w:rPr>
          <w:rFonts w:ascii="Times New Roman" w:hAnsi="Times New Roman" w:cs="Times New Roman"/>
          <w:color w:val="000000"/>
          <w:sz w:val="24"/>
          <w:szCs w:val="24"/>
        </w:rPr>
        <w:t xml:space="preserve"> are on task and calculating correctly.</w:t>
      </w:r>
      <w:bookmarkStart w:id="0" w:name="_GoBack"/>
      <w:bookmarkEnd w:id="0"/>
    </w:p>
    <w:p w14:paraId="39BD0D11" w14:textId="77777777" w:rsidR="008872EF" w:rsidRPr="009F572F" w:rsidRDefault="008872EF">
      <w:pPr>
        <w:rPr>
          <w:rFonts w:ascii="Times New Roman" w:hAnsi="Times New Roman" w:cs="Times New Roman"/>
          <w:sz w:val="24"/>
          <w:szCs w:val="24"/>
        </w:rPr>
      </w:pPr>
      <w:r w:rsidRPr="009F572F">
        <w:rPr>
          <w:rFonts w:ascii="Times New Roman" w:hAnsi="Times New Roman" w:cs="Times New Roman"/>
          <w:sz w:val="24"/>
          <w:szCs w:val="24"/>
        </w:rPr>
        <w:t>Elaboration: Students will be asked to look up the specific heats of shrimp, beef, rice, and some vegetables. They will record this information and make sure to bring it on the fieldtrip the following day.</w:t>
      </w:r>
    </w:p>
    <w:p w14:paraId="24AB25D6" w14:textId="77777777" w:rsidR="00784851" w:rsidRPr="008872EF" w:rsidRDefault="00784851">
      <w:pPr>
        <w:rPr>
          <w:rFonts w:ascii="Times New Roman" w:hAnsi="Times New Roman" w:cs="Times New Roman"/>
          <w:sz w:val="24"/>
          <w:szCs w:val="24"/>
        </w:rPr>
      </w:pPr>
      <w:r>
        <w:rPr>
          <w:rFonts w:ascii="Times New Roman" w:hAnsi="Times New Roman" w:cs="Times New Roman"/>
          <w:sz w:val="24"/>
          <w:szCs w:val="24"/>
        </w:rPr>
        <w:t>Evaluation: Students will show sample calculations to teacher in order to show that to make sure that they are calculating the needed heat properly.</w:t>
      </w:r>
    </w:p>
    <w:sectPr w:rsidR="00784851" w:rsidRPr="0088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EF"/>
    <w:rsid w:val="00784851"/>
    <w:rsid w:val="008872EF"/>
    <w:rsid w:val="00974BA9"/>
    <w:rsid w:val="009F572F"/>
    <w:rsid w:val="00C3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B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ineeringtoolbox.com/specific-heat-capacity-food-d_295.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1628</Characters>
  <Application>Microsoft Macintosh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Amber Pettit</cp:lastModifiedBy>
  <cp:revision>4</cp:revision>
  <dcterms:created xsi:type="dcterms:W3CDTF">2013-04-20T02:32:00Z</dcterms:created>
  <dcterms:modified xsi:type="dcterms:W3CDTF">2013-04-27T03:12:00Z</dcterms:modified>
</cp:coreProperties>
</file>